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1DF" w:rsidRPr="008551DF" w:rsidRDefault="008551DF" w:rsidP="008551DF">
      <w:pPr>
        <w:shd w:val="clear" w:color="auto" w:fill="FFFFFF"/>
        <w:jc w:val="center"/>
        <w:rPr>
          <w:rFonts w:ascii="Times New Roman" w:hAnsi="Times New Roman"/>
          <w:b/>
          <w:color w:val="000000"/>
        </w:rPr>
      </w:pPr>
      <w:r w:rsidRPr="008551DF">
        <w:rPr>
          <w:rFonts w:ascii="Times New Roman" w:hAnsi="Times New Roman"/>
          <w:b/>
          <w:color w:val="000000"/>
        </w:rPr>
        <w:t>Муниципальное бюджетное общеобразовательное учреждение</w:t>
      </w:r>
    </w:p>
    <w:p w:rsidR="008551DF" w:rsidRPr="008551DF" w:rsidRDefault="008551DF" w:rsidP="008551DF">
      <w:pPr>
        <w:shd w:val="clear" w:color="auto" w:fill="FFFFFF"/>
        <w:spacing w:before="30" w:after="30"/>
        <w:jc w:val="center"/>
        <w:rPr>
          <w:rFonts w:ascii="Times New Roman" w:hAnsi="Times New Roman"/>
          <w:b/>
          <w:color w:val="000000"/>
        </w:rPr>
      </w:pPr>
      <w:proofErr w:type="spellStart"/>
      <w:r w:rsidRPr="008551DF">
        <w:rPr>
          <w:rFonts w:ascii="Times New Roman" w:hAnsi="Times New Roman"/>
          <w:b/>
          <w:color w:val="000000"/>
        </w:rPr>
        <w:t>Россошанская</w:t>
      </w:r>
      <w:proofErr w:type="spellEnd"/>
      <w:r w:rsidRPr="008551DF">
        <w:rPr>
          <w:rFonts w:ascii="Times New Roman" w:hAnsi="Times New Roman"/>
          <w:b/>
          <w:color w:val="000000"/>
        </w:rPr>
        <w:t xml:space="preserve"> основная  общеобразовательная школа </w:t>
      </w:r>
    </w:p>
    <w:p w:rsidR="008551DF" w:rsidRPr="008551DF" w:rsidRDefault="008551DF" w:rsidP="008551DF">
      <w:pPr>
        <w:shd w:val="clear" w:color="auto" w:fill="FFFFFF"/>
        <w:spacing w:before="30" w:after="30"/>
        <w:jc w:val="center"/>
        <w:rPr>
          <w:rFonts w:ascii="Times New Roman" w:hAnsi="Times New Roman"/>
          <w:color w:val="000000"/>
        </w:rPr>
      </w:pPr>
      <w:r w:rsidRPr="008551DF">
        <w:rPr>
          <w:rFonts w:ascii="Times New Roman" w:hAnsi="Times New Roman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8551DF" w:rsidRPr="008551DF" w:rsidTr="0010130C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1DF" w:rsidRPr="008551DF" w:rsidRDefault="008551DF" w:rsidP="0010130C">
            <w:pPr>
              <w:spacing w:before="30"/>
              <w:rPr>
                <w:rFonts w:ascii="Times New Roman" w:hAnsi="Times New Roman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1DF" w:rsidRPr="008551DF" w:rsidRDefault="008551DF" w:rsidP="0010130C">
            <w:pPr>
              <w:spacing w:before="30"/>
              <w:jc w:val="center"/>
              <w:rPr>
                <w:rFonts w:ascii="Times New Roman" w:hAnsi="Times New Roman"/>
              </w:rPr>
            </w:pPr>
          </w:p>
        </w:tc>
      </w:tr>
    </w:tbl>
    <w:p w:rsidR="008551DF" w:rsidRPr="008551DF" w:rsidRDefault="008551DF" w:rsidP="008551DF">
      <w:pPr>
        <w:shd w:val="clear" w:color="auto" w:fill="FFFFFF"/>
        <w:spacing w:before="30" w:after="30"/>
        <w:rPr>
          <w:rFonts w:ascii="Times New Roman" w:hAnsi="Times New Roman"/>
          <w:color w:val="000000"/>
        </w:rPr>
      </w:pPr>
      <w:r w:rsidRPr="008551DF">
        <w:rPr>
          <w:rFonts w:ascii="Times New Roman" w:hAnsi="Times New Roman"/>
          <w:color w:val="000000"/>
        </w:rPr>
        <w:t> </w:t>
      </w:r>
      <w:proofErr w:type="gramStart"/>
      <w:r w:rsidRPr="008551DF">
        <w:rPr>
          <w:rFonts w:ascii="Times New Roman" w:hAnsi="Times New Roman"/>
          <w:b/>
        </w:rPr>
        <w:t>Принято</w:t>
      </w:r>
      <w:proofErr w:type="gramEnd"/>
      <w:r w:rsidRPr="008551DF">
        <w:rPr>
          <w:rFonts w:ascii="Times New Roman" w:hAnsi="Times New Roman"/>
          <w:b/>
        </w:rPr>
        <w:t xml:space="preserve">                                 Согласовано                                       Утверждено</w:t>
      </w:r>
    </w:p>
    <w:p w:rsidR="008551DF" w:rsidRPr="00DD197C" w:rsidRDefault="008551DF" w:rsidP="008551DF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Председатель Профкома      </w:t>
      </w:r>
      <w:r w:rsidRPr="00DD197C">
        <w:rPr>
          <w:rFonts w:ascii="Times New Roman" w:hAnsi="Times New Roman" w:cs="Times New Roman"/>
          <w:sz w:val="22"/>
          <w:szCs w:val="22"/>
        </w:rPr>
        <w:t xml:space="preserve">               Директор</w:t>
      </w:r>
    </w:p>
    <w:p w:rsidR="008551DF" w:rsidRPr="00DD197C" w:rsidRDefault="008551DF" w:rsidP="008551DF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>Пе</w:t>
      </w:r>
      <w:r>
        <w:rPr>
          <w:rFonts w:ascii="Times New Roman" w:hAnsi="Times New Roman" w:cs="Times New Roman"/>
          <w:sz w:val="22"/>
          <w:szCs w:val="22"/>
        </w:rPr>
        <w:t xml:space="preserve">дагогическим советом      </w:t>
      </w:r>
      <w:r w:rsidRPr="00DD197C">
        <w:rPr>
          <w:rFonts w:ascii="Times New Roman" w:hAnsi="Times New Roman" w:cs="Times New Roman"/>
          <w:sz w:val="22"/>
          <w:szCs w:val="22"/>
        </w:rPr>
        <w:t xml:space="preserve">МБОУ Россошанской ООШ         </w:t>
      </w:r>
      <w:r>
        <w:rPr>
          <w:rFonts w:ascii="Times New Roman" w:hAnsi="Times New Roman" w:cs="Times New Roman"/>
          <w:sz w:val="22"/>
          <w:szCs w:val="22"/>
        </w:rPr>
        <w:t xml:space="preserve">        МБОУ Россошанск</w:t>
      </w:r>
      <w:r w:rsidRPr="00DD197C">
        <w:rPr>
          <w:rFonts w:ascii="Times New Roman" w:hAnsi="Times New Roman" w:cs="Times New Roman"/>
          <w:sz w:val="22"/>
          <w:szCs w:val="22"/>
        </w:rPr>
        <w:t>ой ООШ</w:t>
      </w:r>
    </w:p>
    <w:p w:rsidR="008551DF" w:rsidRPr="00DD197C" w:rsidRDefault="008551DF" w:rsidP="008551DF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 xml:space="preserve">Протокол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DD197C">
        <w:rPr>
          <w:rFonts w:ascii="Times New Roman" w:hAnsi="Times New Roman" w:cs="Times New Roman"/>
          <w:sz w:val="22"/>
          <w:szCs w:val="22"/>
        </w:rPr>
        <w:t xml:space="preserve">  ________ </w:t>
      </w:r>
      <w:r>
        <w:rPr>
          <w:rFonts w:ascii="Times New Roman" w:hAnsi="Times New Roman" w:cs="Times New Roman"/>
          <w:sz w:val="22"/>
          <w:szCs w:val="22"/>
        </w:rPr>
        <w:t xml:space="preserve">Писарь Н. В.                  </w:t>
      </w:r>
      <w:r w:rsidRPr="00DD197C">
        <w:rPr>
          <w:rFonts w:ascii="Times New Roman" w:hAnsi="Times New Roman" w:cs="Times New Roman"/>
          <w:sz w:val="22"/>
          <w:szCs w:val="22"/>
        </w:rPr>
        <w:t>_________ Ордынский А. Н.</w:t>
      </w:r>
    </w:p>
    <w:p w:rsidR="008551DF" w:rsidRPr="00DD197C" w:rsidRDefault="008551DF" w:rsidP="008551DF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>от _</w:t>
      </w:r>
      <w:r>
        <w:rPr>
          <w:rFonts w:ascii="Times New Roman" w:hAnsi="Times New Roman" w:cs="Times New Roman"/>
          <w:sz w:val="22"/>
          <w:szCs w:val="22"/>
        </w:rPr>
        <w:t>______2014</w:t>
      </w:r>
      <w:r w:rsidRPr="00DD197C">
        <w:rPr>
          <w:rFonts w:ascii="Times New Roman" w:hAnsi="Times New Roman" w:cs="Times New Roman"/>
          <w:sz w:val="22"/>
          <w:szCs w:val="22"/>
        </w:rPr>
        <w:t xml:space="preserve"> г № __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Приказ от  ________2014</w:t>
      </w:r>
      <w:r w:rsidRPr="00DD197C">
        <w:rPr>
          <w:rFonts w:ascii="Times New Roman" w:hAnsi="Times New Roman" w:cs="Times New Roman"/>
          <w:sz w:val="22"/>
          <w:szCs w:val="22"/>
        </w:rPr>
        <w:t xml:space="preserve"> г № ___</w:t>
      </w:r>
    </w:p>
    <w:p w:rsidR="008551DF" w:rsidRDefault="008551DF" w:rsidP="008551DF">
      <w:pPr>
        <w:jc w:val="center"/>
        <w:rPr>
          <w:b/>
          <w:sz w:val="28"/>
          <w:szCs w:val="28"/>
        </w:rPr>
      </w:pPr>
    </w:p>
    <w:p w:rsidR="008551DF" w:rsidRDefault="008551DF" w:rsidP="008551DF">
      <w:pPr>
        <w:widowControl w:val="0"/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51DF" w:rsidRPr="00317F56" w:rsidRDefault="008551DF" w:rsidP="008551DF">
      <w:pPr>
        <w:widowControl w:val="0"/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17F56">
        <w:rPr>
          <w:rFonts w:ascii="Times New Roman" w:hAnsi="Times New Roman"/>
          <w:b/>
          <w:bCs/>
          <w:sz w:val="24"/>
          <w:szCs w:val="24"/>
        </w:rPr>
        <w:t>Должностная инструкция учителя</w:t>
      </w:r>
      <w:r>
        <w:rPr>
          <w:rFonts w:ascii="Times New Roman" w:hAnsi="Times New Roman"/>
          <w:b/>
          <w:bCs/>
          <w:sz w:val="24"/>
          <w:szCs w:val="24"/>
        </w:rPr>
        <w:t xml:space="preserve"> МБОУ Россошанской ООШ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51DF" w:rsidRPr="00317F56" w:rsidRDefault="008551DF" w:rsidP="008551DF">
      <w:pPr>
        <w:widowControl w:val="0"/>
        <w:autoSpaceDE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1.1. Должность учителя относится к категории педагогического персонала.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 xml:space="preserve">1.2. </w:t>
      </w:r>
      <w:proofErr w:type="gramStart"/>
      <w:r w:rsidRPr="00317F56">
        <w:rPr>
          <w:rFonts w:ascii="Times New Roman" w:hAnsi="Times New Roman"/>
          <w:sz w:val="24"/>
          <w:szCs w:val="24"/>
        </w:rPr>
        <w:t>На должность учителя принимается лицо, имеющее 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преподаваемому предмету,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работы.</w:t>
      </w:r>
      <w:proofErr w:type="gramEnd"/>
    </w:p>
    <w:p w:rsidR="008551DF" w:rsidRPr="00317F56" w:rsidRDefault="008551DF" w:rsidP="008551DF">
      <w:pPr>
        <w:widowControl w:val="0"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 xml:space="preserve">1.3. Учитель принимается и освобождается от должности руководителем общеобразовательного учреждения (далее </w:t>
      </w:r>
      <w:r w:rsidRPr="00317F56">
        <w:rPr>
          <w:rFonts w:ascii="Times New Roman" w:hAnsi="Times New Roman"/>
        </w:rPr>
        <w:t>—</w:t>
      </w:r>
      <w:r w:rsidRPr="00317F56">
        <w:rPr>
          <w:rFonts w:ascii="Times New Roman" w:hAnsi="Times New Roman"/>
          <w:sz w:val="24"/>
          <w:szCs w:val="24"/>
        </w:rPr>
        <w:t xml:space="preserve"> ОУ).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1.4. Учитель должен знать: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приоритетные направления развития образовательной системы РФ;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законы и иные нормативные правовые акты, регламентирующие образовательную деятельность;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Конвенцию о правах ребенка;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основы общетеоретических дисциплин в объеме, необходимом для решения педагогических, научно-методических и организационно-управленческих задач;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педагогику;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психологию;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возрастную физиологию;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школьную гигиену;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методику преподавания предмета и воспитательной работы;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 xml:space="preserve">– требования федеральных государственных образовательных стандартов общего </w:t>
      </w:r>
      <w:r w:rsidRPr="00317F56">
        <w:rPr>
          <w:rFonts w:ascii="Times New Roman" w:hAnsi="Times New Roman"/>
          <w:sz w:val="24"/>
          <w:szCs w:val="24"/>
        </w:rPr>
        <w:lastRenderedPageBreak/>
        <w:t>образования нового поколения и рекомендации по их реализации в ОУ;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программы и учебники по преподаваемому предмету;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требования к оснащению и оборудованию учебных кабинетов и подсобных помещений;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средства обучения и их дидактические возможности;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основы научной организации труда;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нормативные документы по вопросам обучения и воспитания детей и молодежи;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теорию и методы управления образовательными системами;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 xml:space="preserve">– современные педагогические технологии продуктивного, дифференцированного обучения, реализации </w:t>
      </w:r>
      <w:proofErr w:type="spellStart"/>
      <w:r w:rsidRPr="00317F56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317F56">
        <w:rPr>
          <w:rFonts w:ascii="Times New Roman" w:hAnsi="Times New Roman"/>
          <w:sz w:val="24"/>
          <w:szCs w:val="24"/>
        </w:rPr>
        <w:t xml:space="preserve"> подхода, развивающего обучения;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методы убеждения, аргументации своей позиции, установления контакта с обучающимися разного возраста, их родителями (лицами, их заменяющими), коллегами по работе;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технологии диагностики причин конфликтных ситуаций, их профилактики и разрешения;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основы экологии, экономики, социологии;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трудовое законодательство;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 xml:space="preserve">– основы работы с текстовыми редакторами, электронными таблицами, электронной почтой, браузерами и </w:t>
      </w:r>
      <w:proofErr w:type="spellStart"/>
      <w:r w:rsidRPr="00317F56">
        <w:rPr>
          <w:rFonts w:ascii="Times New Roman" w:hAnsi="Times New Roman"/>
          <w:sz w:val="24"/>
          <w:szCs w:val="24"/>
        </w:rPr>
        <w:t>мультимедийным</w:t>
      </w:r>
      <w:proofErr w:type="spellEnd"/>
      <w:r w:rsidRPr="00317F56">
        <w:rPr>
          <w:rFonts w:ascii="Times New Roman" w:hAnsi="Times New Roman"/>
          <w:sz w:val="24"/>
          <w:szCs w:val="24"/>
        </w:rPr>
        <w:t xml:space="preserve"> оборудованием;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правила внутреннего трудового распорядка ОУ;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правила по охране труда и пожарной безопасности.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b/>
          <w:bCs/>
          <w:sz w:val="24"/>
          <w:szCs w:val="24"/>
        </w:rPr>
        <w:t>2. Должностные обязанности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Учитель выполняет следующие должностные обязанности: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17F56">
        <w:rPr>
          <w:rFonts w:ascii="Times New Roman" w:hAnsi="Times New Roman"/>
          <w:sz w:val="24"/>
          <w:szCs w:val="24"/>
        </w:rPr>
        <w:t>– осуществляет обучение и воспитание обучающихся с учетом их психолого-физиологических особенностей и специфики преподаваемого предмета,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т. ч.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ресурсы;</w:t>
      </w:r>
      <w:proofErr w:type="gramEnd"/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17F56">
        <w:rPr>
          <w:rFonts w:ascii="Times New Roman" w:hAnsi="Times New Roman"/>
          <w:sz w:val="24"/>
          <w:szCs w:val="24"/>
        </w:rPr>
        <w:t xml:space="preserve">– планирует и осуществляет учебный процесс в соответствии с требованиями федеральных государственных стандартов, образовательной программой ОУ, 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</w:t>
      </w:r>
      <w:r w:rsidRPr="00317F56">
        <w:rPr>
          <w:rFonts w:ascii="Times New Roman" w:hAnsi="Times New Roman"/>
          <w:sz w:val="24"/>
          <w:szCs w:val="24"/>
        </w:rPr>
        <w:lastRenderedPageBreak/>
        <w:t>познавательных интересов, способностей, организует самостоятельную деятельность обучающихся, в т. ч. исследовательскую, реализует проблемное обучение, осуществляет</w:t>
      </w:r>
      <w:proofErr w:type="gramEnd"/>
      <w:r w:rsidRPr="00317F56">
        <w:rPr>
          <w:rFonts w:ascii="Times New Roman" w:hAnsi="Times New Roman"/>
          <w:sz w:val="24"/>
          <w:szCs w:val="24"/>
        </w:rPr>
        <w:t xml:space="preserve"> связь обучения по предмету (курсу, программе) с практикой, обсуждает с </w:t>
      </w:r>
      <w:proofErr w:type="gramStart"/>
      <w:r w:rsidRPr="00317F56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17F56">
        <w:rPr>
          <w:rFonts w:ascii="Times New Roman" w:hAnsi="Times New Roman"/>
          <w:sz w:val="24"/>
          <w:szCs w:val="24"/>
        </w:rPr>
        <w:t xml:space="preserve"> актуальные события современности;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обоснованно выбирает программы и учебно-методическое обеспечение, включая цифровые образовательные ресурсы;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17F56">
        <w:rPr>
          <w:rFonts w:ascii="Times New Roman" w:hAnsi="Times New Roman"/>
          <w:sz w:val="24"/>
          <w:szCs w:val="24"/>
        </w:rPr>
        <w:t>– обеспечивает уровень подготовки обучающихся, соответствующий требованиям федеральных государственных стандартов, несет ответственность за его реализацию;</w:t>
      </w:r>
      <w:proofErr w:type="gramEnd"/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 xml:space="preserve">– руководит исследовательской деятельностью </w:t>
      </w:r>
      <w:proofErr w:type="gramStart"/>
      <w:r w:rsidRPr="00317F5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7F56">
        <w:rPr>
          <w:rFonts w:ascii="Times New Roman" w:hAnsi="Times New Roman"/>
          <w:sz w:val="24"/>
          <w:szCs w:val="24"/>
        </w:rPr>
        <w:t>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оценивает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т. ч. текстовые редакторы и электронные таблицы в своей деятельности;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т. ч. электронного журнала и дневников обучающихся;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вносит предложения по совершенствованию образовательного процесса в ОУ;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 xml:space="preserve">– участвует в деятельности </w:t>
      </w:r>
      <w:proofErr w:type="gramStart"/>
      <w:r w:rsidRPr="00317F56">
        <w:rPr>
          <w:rFonts w:ascii="Times New Roman" w:hAnsi="Times New Roman"/>
          <w:sz w:val="24"/>
          <w:szCs w:val="24"/>
        </w:rPr>
        <w:t>педагогического</w:t>
      </w:r>
      <w:proofErr w:type="gramEnd"/>
      <w:r w:rsidRPr="00317F56">
        <w:rPr>
          <w:rFonts w:ascii="Times New Roman" w:hAnsi="Times New Roman"/>
          <w:sz w:val="24"/>
          <w:szCs w:val="24"/>
        </w:rPr>
        <w:t xml:space="preserve"> и иных советов ОУ, а также в деятельности методических объединений и других формах методической работы;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 xml:space="preserve">– обеспечивает охрану жизни и </w:t>
      </w:r>
      <w:proofErr w:type="gramStart"/>
      <w:r w:rsidRPr="00317F56">
        <w:rPr>
          <w:rFonts w:ascii="Times New Roman" w:hAnsi="Times New Roman"/>
          <w:sz w:val="24"/>
          <w:szCs w:val="24"/>
        </w:rPr>
        <w:t>здоровья</w:t>
      </w:r>
      <w:proofErr w:type="gramEnd"/>
      <w:r w:rsidRPr="00317F56">
        <w:rPr>
          <w:rFonts w:ascii="Times New Roman" w:hAnsi="Times New Roman"/>
          <w:sz w:val="24"/>
          <w:szCs w:val="24"/>
        </w:rPr>
        <w:t xml:space="preserve"> обучающихся во время образовательного процесса;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осуществляет связь с родителями (лицами, их заменяющими);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выполняет правила по охране труда и пожарной безопасности.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b/>
          <w:bCs/>
          <w:sz w:val="24"/>
          <w:szCs w:val="24"/>
        </w:rPr>
        <w:t>3. Права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3.1. Учитель имеет право: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участвовать в управлении ОУ, защищать свою профессиональную честь и достоинство;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 xml:space="preserve">– свободно выбирать и использовать методики обучения и воспитания, учебные пособия и материалы, учебники в соответствии с образовательной программой, утвержденной ОУ, </w:t>
      </w:r>
      <w:r w:rsidRPr="00317F56">
        <w:rPr>
          <w:rFonts w:ascii="Times New Roman" w:hAnsi="Times New Roman"/>
          <w:sz w:val="24"/>
          <w:szCs w:val="24"/>
        </w:rPr>
        <w:lastRenderedPageBreak/>
        <w:t>методы оценки знаний обучающихся;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представлять на рассмотрение руководителя ОУ предложения по вопросам своей деятельности;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получать от руководителей и специалистов информацию, необходимую для осуществления своей деятельности;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требовать от руководства ОУ оказания содействия в исполнении своих должностных обязанностей;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повышать свою профессиональную квалификацию, проходить аттестацию.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3.2. Учитель также имеет право на рабочее место, соответствующее требованиям охраны труда, и получение от работодателя достоверной информации об условиях и охране труда на рабочем месте.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b/>
          <w:bCs/>
          <w:sz w:val="24"/>
          <w:szCs w:val="24"/>
        </w:rPr>
        <w:t>4. Ответственность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Учитель несет ответственность: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 xml:space="preserve">– за неисполнение или ненадлежащее исполнение своих обязанностей, предусмотренных настоящей должностной инструкцией, </w:t>
      </w:r>
      <w:r w:rsidRPr="00317F56">
        <w:rPr>
          <w:rFonts w:ascii="Times New Roman" w:hAnsi="Times New Roman"/>
        </w:rPr>
        <w:t>—</w:t>
      </w:r>
      <w:r w:rsidRPr="00317F56">
        <w:rPr>
          <w:rFonts w:ascii="Times New Roman" w:hAnsi="Times New Roman"/>
          <w:sz w:val="24"/>
          <w:szCs w:val="24"/>
        </w:rPr>
        <w:t xml:space="preserve"> в соответствии с действующим трудовым законодательством;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– за правонарушения, совершенные в период осуществления своей деятельности,</w:t>
      </w:r>
      <w:r w:rsidRPr="00317F56">
        <w:rPr>
          <w:rFonts w:ascii="Times New Roman" w:hAnsi="Times New Roman"/>
        </w:rPr>
        <w:t xml:space="preserve"> —</w:t>
      </w:r>
      <w:r w:rsidRPr="00317F56">
        <w:rPr>
          <w:rFonts w:ascii="Times New Roman" w:hAnsi="Times New Roman"/>
          <w:sz w:val="24"/>
          <w:szCs w:val="24"/>
        </w:rPr>
        <w:t xml:space="preserve"> в соответствии с действующим гражданским, административным и уголовным законодательством;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 xml:space="preserve">– за причинение материального ущерба </w:t>
      </w:r>
      <w:r w:rsidRPr="00317F56">
        <w:rPr>
          <w:rFonts w:ascii="Times New Roman" w:hAnsi="Times New Roman"/>
        </w:rPr>
        <w:t>—</w:t>
      </w:r>
      <w:r w:rsidRPr="00317F56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законодательством.</w:t>
      </w:r>
    </w:p>
    <w:p w:rsidR="008551DF" w:rsidRPr="00317F56" w:rsidRDefault="008551DF" w:rsidP="008551DF">
      <w:pPr>
        <w:widowControl w:val="0"/>
        <w:autoSpaceDE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8551DF" w:rsidRPr="00317F56" w:rsidRDefault="008551DF" w:rsidP="008551DF">
      <w:pPr>
        <w:widowControl w:val="0"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 xml:space="preserve">С инструкцией </w:t>
      </w:r>
      <w:proofErr w:type="gramStart"/>
      <w:r w:rsidRPr="00317F56">
        <w:rPr>
          <w:rFonts w:ascii="Times New Roman" w:hAnsi="Times New Roman"/>
          <w:sz w:val="24"/>
          <w:szCs w:val="24"/>
        </w:rPr>
        <w:t>ознакомлен</w:t>
      </w:r>
      <w:proofErr w:type="gramEnd"/>
      <w:r w:rsidRPr="00317F56">
        <w:rPr>
          <w:rFonts w:ascii="Times New Roman" w:hAnsi="Times New Roman"/>
          <w:sz w:val="24"/>
          <w:szCs w:val="24"/>
        </w:rPr>
        <w:t>:</w:t>
      </w:r>
    </w:p>
    <w:p w:rsidR="008551DF" w:rsidRDefault="008551DF" w:rsidP="008551DF">
      <w:pPr>
        <w:widowControl w:val="0"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17F56">
        <w:rPr>
          <w:rFonts w:ascii="Times New Roman" w:hAnsi="Times New Roman"/>
          <w:sz w:val="24"/>
          <w:szCs w:val="24"/>
        </w:rPr>
        <w:t>_____________/</w:t>
      </w:r>
    </w:p>
    <w:p w:rsidR="008551DF" w:rsidRDefault="008551DF" w:rsidP="008551DF">
      <w:pPr>
        <w:widowControl w:val="0"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341A6" w:rsidRDefault="006341A6"/>
    <w:sectPr w:rsidR="006341A6">
      <w:pgSz w:w="11906" w:h="16838"/>
      <w:pgMar w:top="1134" w:right="851" w:bottom="1134" w:left="1134" w:header="720" w:footer="720" w:gutter="0"/>
      <w:cols w:space="720"/>
      <w:docGrid w:linePitch="60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51DF"/>
    <w:rsid w:val="00212525"/>
    <w:rsid w:val="004343B6"/>
    <w:rsid w:val="00452EDC"/>
    <w:rsid w:val="00456ADA"/>
    <w:rsid w:val="005E1396"/>
    <w:rsid w:val="006341A6"/>
    <w:rsid w:val="00636E27"/>
    <w:rsid w:val="008551DF"/>
    <w:rsid w:val="00BF6742"/>
    <w:rsid w:val="00C06FEC"/>
    <w:rsid w:val="00D12A8D"/>
    <w:rsid w:val="00D30844"/>
    <w:rsid w:val="00E35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1DF"/>
    <w:pPr>
      <w:suppressAutoHyphens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551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551D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1122</Words>
  <Characters>6398</Characters>
  <Application>Microsoft Office Word</Application>
  <DocSecurity>0</DocSecurity>
  <Lines>53</Lines>
  <Paragraphs>15</Paragraphs>
  <ScaleCrop>false</ScaleCrop>
  <Company/>
  <LinksUpToDate>false</LinksUpToDate>
  <CharactersWithSpaces>7505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Ивановна</dc:creator>
  <cp:lastModifiedBy>Татьяна Ивановна</cp:lastModifiedBy>
  <cp:revision>1</cp:revision>
  <cp:lastPrinted>2014-10-12T14:35:00Z</cp:lastPrinted>
  <dcterms:created xsi:type="dcterms:W3CDTF">2014-10-12T14:32:00Z</dcterms:created>
  <dcterms:modified xsi:type="dcterms:W3CDTF">2014-10-12T14:36:00Z</dcterms:modified>
</cp:coreProperties>
</file>